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72EDE" w14:textId="77777777" w:rsidR="00C77C3A" w:rsidRPr="003C4355" w:rsidRDefault="00793254">
      <w:pPr>
        <w:pStyle w:val="Header"/>
        <w:tabs>
          <w:tab w:val="clear" w:pos="4800"/>
          <w:tab w:val="center" w:pos="4950"/>
        </w:tabs>
        <w:ind w:right="-10"/>
        <w:rPr>
          <w:b/>
          <w:sz w:val="32"/>
        </w:rPr>
      </w:pPr>
      <w:r w:rsidRPr="003C4355">
        <w:rPr>
          <w:b/>
          <w:sz w:val="32"/>
        </w:rPr>
        <w:t>The Davidic Covenant</w:t>
      </w:r>
    </w:p>
    <w:p w14:paraId="2B9DB206" w14:textId="77777777" w:rsidR="00C77C3A" w:rsidRPr="003C4355" w:rsidRDefault="00C77C3A" w:rsidP="007D7C4A">
      <w:pPr>
        <w:rPr>
          <w:sz w:val="22"/>
        </w:rPr>
      </w:pPr>
    </w:p>
    <w:p w14:paraId="5BC34C92" w14:textId="77777777" w:rsidR="00793254" w:rsidRPr="00243E71" w:rsidRDefault="00793254" w:rsidP="00793254">
      <w:pPr>
        <w:tabs>
          <w:tab w:val="left" w:pos="4320"/>
        </w:tabs>
        <w:ind w:left="426" w:hanging="426"/>
      </w:pPr>
      <w:r w:rsidRPr="00243E71">
        <w:t>1.</w:t>
      </w:r>
      <w:r w:rsidRPr="00243E71">
        <w:tab/>
      </w:r>
      <w:r w:rsidRPr="00793254">
        <w:t>Definition</w:t>
      </w:r>
      <w:r w:rsidRPr="00243E71">
        <w:t xml:space="preserve">: God’s unconditional amplification of the </w:t>
      </w:r>
      <w:r w:rsidRPr="00243E71">
        <w:rPr>
          <w:i/>
        </w:rPr>
        <w:t>seed</w:t>
      </w:r>
      <w:r w:rsidRPr="00243E71">
        <w:t xml:space="preserve"> promise in the Abrahamic Covenant in which David was promised that his lineage would never be broken as the royal line in a literal, </w:t>
      </w:r>
      <w:r w:rsidRPr="00243E71">
        <w:rPr>
          <w:i/>
        </w:rPr>
        <w:t>political</w:t>
      </w:r>
      <w:r w:rsidRPr="00243E71">
        <w:t xml:space="preserve"> kingdom.</w:t>
      </w:r>
    </w:p>
    <w:p w14:paraId="6E5D6650" w14:textId="77777777" w:rsidR="00793254" w:rsidRPr="00243E71" w:rsidRDefault="00793254" w:rsidP="00793254">
      <w:pPr>
        <w:tabs>
          <w:tab w:val="left" w:pos="1440"/>
          <w:tab w:val="left" w:pos="4410"/>
          <w:tab w:val="left" w:pos="6480"/>
        </w:tabs>
        <w:ind w:left="426" w:hanging="426"/>
        <w:rPr>
          <w:sz w:val="14"/>
        </w:rPr>
      </w:pPr>
    </w:p>
    <w:p w14:paraId="102AECC6" w14:textId="77777777" w:rsidR="00793254" w:rsidRPr="00243E71" w:rsidRDefault="00793254" w:rsidP="00793254">
      <w:pPr>
        <w:tabs>
          <w:tab w:val="left" w:pos="4320"/>
        </w:tabs>
        <w:ind w:left="426" w:hanging="426"/>
      </w:pPr>
      <w:r w:rsidRPr="00243E71">
        <w:t>2.</w:t>
      </w:r>
      <w:r w:rsidRPr="00243E71">
        <w:tab/>
        <w:t>Key Passage: 2 Sam. 7:12-16 (cf. Ps. 89)</w:t>
      </w:r>
    </w:p>
    <w:p w14:paraId="59CA1602" w14:textId="77777777" w:rsidR="00793254" w:rsidRPr="00243E71" w:rsidRDefault="00793254" w:rsidP="00793254">
      <w:pPr>
        <w:tabs>
          <w:tab w:val="left" w:pos="1440"/>
          <w:tab w:val="left" w:pos="4410"/>
          <w:tab w:val="left" w:pos="6480"/>
        </w:tabs>
        <w:ind w:left="426" w:hanging="426"/>
        <w:rPr>
          <w:sz w:val="14"/>
        </w:rPr>
      </w:pPr>
    </w:p>
    <w:p w14:paraId="38BB3FC4" w14:textId="77777777" w:rsidR="00793254" w:rsidRPr="00243E71" w:rsidRDefault="00793254" w:rsidP="00793254">
      <w:pPr>
        <w:tabs>
          <w:tab w:val="left" w:pos="4320"/>
        </w:tabs>
        <w:ind w:left="426" w:hanging="426"/>
      </w:pPr>
      <w:r w:rsidRPr="00243E71">
        <w:t>3.</w:t>
      </w:r>
      <w:r w:rsidRPr="00243E71">
        <w:tab/>
        <w:t>Provisions:</w:t>
      </w:r>
    </w:p>
    <w:p w14:paraId="028A1168" w14:textId="77777777" w:rsidR="00793254" w:rsidRPr="00243E71" w:rsidRDefault="00793254" w:rsidP="00793254">
      <w:pPr>
        <w:tabs>
          <w:tab w:val="left" w:pos="1440"/>
          <w:tab w:val="left" w:pos="4410"/>
          <w:tab w:val="left" w:pos="6480"/>
        </w:tabs>
        <w:ind w:left="1440" w:hanging="360"/>
        <w:rPr>
          <w:sz w:val="16"/>
          <w:szCs w:val="16"/>
        </w:rPr>
      </w:pPr>
    </w:p>
    <w:p w14:paraId="05CA7609" w14:textId="77777777" w:rsidR="00793254" w:rsidRPr="00243E71" w:rsidRDefault="00793254" w:rsidP="00793254">
      <w:pPr>
        <w:tabs>
          <w:tab w:val="left" w:pos="4410"/>
          <w:tab w:val="left" w:pos="6480"/>
        </w:tabs>
        <w:ind w:left="851" w:hanging="360"/>
      </w:pPr>
      <w:r w:rsidRPr="00243E71">
        <w:t>a.</w:t>
      </w:r>
      <w:r w:rsidRPr="00243E71">
        <w:tab/>
        <w:t>House: perpetual lineage (physical descendants never wiped out)</w:t>
      </w:r>
    </w:p>
    <w:p w14:paraId="431EF40A" w14:textId="77777777" w:rsidR="00793254" w:rsidRPr="00243E71" w:rsidRDefault="00793254" w:rsidP="00793254">
      <w:pPr>
        <w:tabs>
          <w:tab w:val="left" w:pos="4410"/>
          <w:tab w:val="left" w:pos="6480"/>
        </w:tabs>
        <w:ind w:left="851" w:hanging="360"/>
        <w:rPr>
          <w:sz w:val="16"/>
          <w:szCs w:val="16"/>
        </w:rPr>
      </w:pPr>
    </w:p>
    <w:p w14:paraId="1584FA05" w14:textId="77777777" w:rsidR="00793254" w:rsidRPr="00243E71" w:rsidRDefault="00793254" w:rsidP="00793254">
      <w:pPr>
        <w:tabs>
          <w:tab w:val="left" w:pos="4410"/>
          <w:tab w:val="left" w:pos="6480"/>
        </w:tabs>
        <w:ind w:left="851" w:hanging="360"/>
      </w:pPr>
      <w:r w:rsidRPr="00243E71">
        <w:t>b.</w:t>
      </w:r>
      <w:r w:rsidRPr="00243E71">
        <w:tab/>
        <w:t>Kingdom: would never pass away permanently (Benware, 59; cf. Ps. 89:4, 36)</w:t>
      </w:r>
    </w:p>
    <w:p w14:paraId="29784691" w14:textId="77777777" w:rsidR="00793254" w:rsidRPr="00243E71" w:rsidRDefault="00793254" w:rsidP="00793254">
      <w:pPr>
        <w:tabs>
          <w:tab w:val="left" w:pos="4410"/>
          <w:tab w:val="left" w:pos="6480"/>
        </w:tabs>
        <w:ind w:left="851" w:hanging="360"/>
        <w:rPr>
          <w:sz w:val="16"/>
          <w:szCs w:val="16"/>
        </w:rPr>
      </w:pPr>
    </w:p>
    <w:p w14:paraId="0637FDB9" w14:textId="77777777" w:rsidR="00793254" w:rsidRPr="00243E71" w:rsidRDefault="00793254" w:rsidP="00793254">
      <w:pPr>
        <w:tabs>
          <w:tab w:val="left" w:pos="4410"/>
          <w:tab w:val="left" w:pos="6480"/>
        </w:tabs>
        <w:ind w:left="851" w:hanging="360"/>
      </w:pPr>
      <w:r w:rsidRPr="00243E71">
        <w:t>c.</w:t>
      </w:r>
      <w:r w:rsidRPr="00243E71">
        <w:tab/>
        <w:t xml:space="preserve">Throne: permanent right to rule in a </w:t>
      </w:r>
      <w:r w:rsidRPr="00243E71">
        <w:rPr>
          <w:i/>
        </w:rPr>
        <w:t>literal</w:t>
      </w:r>
      <w:r w:rsidRPr="00243E71">
        <w:t xml:space="preserve"> kingdom</w:t>
      </w:r>
    </w:p>
    <w:p w14:paraId="2D0D5BE7" w14:textId="77777777" w:rsidR="00793254" w:rsidRPr="00243E71" w:rsidRDefault="00793254" w:rsidP="00793254">
      <w:pPr>
        <w:tabs>
          <w:tab w:val="left" w:pos="4410"/>
          <w:tab w:val="left" w:pos="6480"/>
        </w:tabs>
        <w:ind w:left="1800" w:hanging="360"/>
        <w:rPr>
          <w:sz w:val="16"/>
          <w:szCs w:val="16"/>
        </w:rPr>
      </w:pPr>
    </w:p>
    <w:p w14:paraId="748B8182" w14:textId="77777777" w:rsidR="00793254" w:rsidRPr="00243E71" w:rsidRDefault="00793254" w:rsidP="00793254">
      <w:pPr>
        <w:tabs>
          <w:tab w:val="left" w:pos="4410"/>
          <w:tab w:val="left" w:pos="6480"/>
        </w:tabs>
        <w:ind w:left="1418" w:hanging="425"/>
      </w:pPr>
      <w:r w:rsidRPr="00243E71">
        <w:t>1)</w:t>
      </w:r>
      <w:r w:rsidRPr="00243E71">
        <w:tab/>
        <w:t>Ordinary language for “kingdom” is used.</w:t>
      </w:r>
    </w:p>
    <w:p w14:paraId="26F45B34" w14:textId="77777777" w:rsidR="00793254" w:rsidRPr="00243E71" w:rsidRDefault="00793254" w:rsidP="00793254">
      <w:pPr>
        <w:tabs>
          <w:tab w:val="left" w:pos="4410"/>
          <w:tab w:val="left" w:pos="6480"/>
        </w:tabs>
        <w:ind w:left="1418" w:hanging="425"/>
        <w:rPr>
          <w:sz w:val="16"/>
          <w:szCs w:val="16"/>
        </w:rPr>
      </w:pPr>
    </w:p>
    <w:p w14:paraId="075BA0DA" w14:textId="707493B2" w:rsidR="00793254" w:rsidRPr="00243E71" w:rsidRDefault="00793254" w:rsidP="00793254">
      <w:pPr>
        <w:tabs>
          <w:tab w:val="left" w:pos="4410"/>
          <w:tab w:val="left" w:pos="6480"/>
        </w:tabs>
        <w:ind w:left="1418" w:hanging="425"/>
      </w:pPr>
      <w:r w:rsidRPr="00243E71">
        <w:t>2)</w:t>
      </w:r>
      <w:r w:rsidRPr="00243E71">
        <w:tab/>
        <w:t xml:space="preserve">Prophets interpreted the kingdom literally (cf. Isaiah </w:t>
      </w:r>
      <w:r w:rsidR="00CC4F11">
        <w:t>at</w:t>
      </w:r>
      <w:r w:rsidRPr="00243E71">
        <w:t xml:space="preserve"> </w:t>
      </w:r>
      <w:r w:rsidR="00CC4F11">
        <w:t>OTS,</w:t>
      </w:r>
      <w:r w:rsidRPr="00243E71">
        <w:t xml:space="preserve"> </w:t>
      </w:r>
      <w:r w:rsidR="00307374">
        <w:t>2:</w:t>
      </w:r>
      <w:r w:rsidR="00CC4F11">
        <w:t>461b-d</w:t>
      </w:r>
      <w:r w:rsidRPr="00243E71">
        <w:t>).</w:t>
      </w:r>
    </w:p>
    <w:p w14:paraId="61367F32" w14:textId="77777777" w:rsidR="00793254" w:rsidRPr="00243E71" w:rsidRDefault="00793254" w:rsidP="00793254">
      <w:pPr>
        <w:tabs>
          <w:tab w:val="left" w:pos="4410"/>
          <w:tab w:val="left" w:pos="6480"/>
        </w:tabs>
        <w:ind w:left="1418" w:hanging="425"/>
        <w:rPr>
          <w:sz w:val="16"/>
          <w:szCs w:val="16"/>
        </w:rPr>
      </w:pPr>
    </w:p>
    <w:p w14:paraId="02BA7D41" w14:textId="77777777" w:rsidR="00793254" w:rsidRPr="00243E71" w:rsidRDefault="00793254" w:rsidP="00793254">
      <w:pPr>
        <w:tabs>
          <w:tab w:val="left" w:pos="4410"/>
          <w:tab w:val="left" w:pos="6480"/>
        </w:tabs>
        <w:ind w:left="1418" w:hanging="425"/>
      </w:pPr>
      <w:r w:rsidRPr="00243E71">
        <w:t>3)</w:t>
      </w:r>
      <w:r w:rsidRPr="00243E71">
        <w:tab/>
        <w:t>The nation of Israel has interpreted it literally throughout history.</w:t>
      </w:r>
      <w:bookmarkStart w:id="0" w:name="_GoBack"/>
      <w:bookmarkEnd w:id="0"/>
    </w:p>
    <w:p w14:paraId="4763E328" w14:textId="77777777" w:rsidR="00793254" w:rsidRPr="00243E71" w:rsidRDefault="00793254" w:rsidP="00793254">
      <w:pPr>
        <w:tabs>
          <w:tab w:val="left" w:pos="4410"/>
          <w:tab w:val="left" w:pos="6480"/>
        </w:tabs>
        <w:ind w:left="1418" w:hanging="425"/>
        <w:rPr>
          <w:sz w:val="16"/>
          <w:szCs w:val="16"/>
        </w:rPr>
      </w:pPr>
    </w:p>
    <w:p w14:paraId="5E0E4661" w14:textId="77777777" w:rsidR="00793254" w:rsidRPr="00243E71" w:rsidRDefault="00793254" w:rsidP="00793254">
      <w:pPr>
        <w:tabs>
          <w:tab w:val="left" w:pos="4410"/>
          <w:tab w:val="left" w:pos="6480"/>
        </w:tabs>
        <w:ind w:left="1418" w:hanging="425"/>
      </w:pPr>
      <w:r w:rsidRPr="00243E71">
        <w:t>4)</w:t>
      </w:r>
      <w:r w:rsidRPr="00243E71">
        <w:tab/>
        <w:t xml:space="preserve">The kingdom overthrown in 586 </w:t>
      </w:r>
      <w:r w:rsidRPr="00243E71">
        <w:rPr>
          <w:sz w:val="20"/>
        </w:rPr>
        <w:t xml:space="preserve">BC </w:t>
      </w:r>
      <w:r w:rsidRPr="00243E71">
        <w:t xml:space="preserve">is the same nature as the kingdom to be restored (both literal), so since this date Israel has not had a king on the throne. </w:t>
      </w:r>
    </w:p>
    <w:p w14:paraId="64AEE7B4" w14:textId="77777777" w:rsidR="00793254" w:rsidRPr="00243E71" w:rsidRDefault="00793254" w:rsidP="00793254">
      <w:pPr>
        <w:tabs>
          <w:tab w:val="left" w:pos="4410"/>
          <w:tab w:val="left" w:pos="6480"/>
        </w:tabs>
        <w:ind w:left="1418" w:hanging="425"/>
        <w:rPr>
          <w:sz w:val="16"/>
          <w:szCs w:val="16"/>
        </w:rPr>
      </w:pPr>
    </w:p>
    <w:p w14:paraId="24FBD6E2" w14:textId="77777777" w:rsidR="00793254" w:rsidRPr="00243E71" w:rsidRDefault="00793254" w:rsidP="00793254">
      <w:pPr>
        <w:tabs>
          <w:tab w:val="left" w:pos="4410"/>
          <w:tab w:val="left" w:pos="6480"/>
        </w:tabs>
        <w:ind w:left="1418" w:hanging="425"/>
      </w:pPr>
      <w:r w:rsidRPr="00243E71">
        <w:t>5)</w:t>
      </w:r>
      <w:r w:rsidRPr="00243E71">
        <w:tab/>
        <w:t>The Davidic covenant is associated with Israel only (Ps. 89; Luke 1:32-33).</w:t>
      </w:r>
    </w:p>
    <w:p w14:paraId="6C6F648E" w14:textId="77777777" w:rsidR="00793254" w:rsidRPr="00243E71" w:rsidRDefault="00793254" w:rsidP="00793254">
      <w:pPr>
        <w:tabs>
          <w:tab w:val="left" w:pos="4410"/>
          <w:tab w:val="left" w:pos="6480"/>
        </w:tabs>
        <w:ind w:left="1418" w:hanging="425"/>
        <w:rPr>
          <w:sz w:val="16"/>
          <w:szCs w:val="16"/>
        </w:rPr>
      </w:pPr>
    </w:p>
    <w:p w14:paraId="08718E3B" w14:textId="77777777" w:rsidR="00793254" w:rsidRPr="00243E71" w:rsidRDefault="00793254" w:rsidP="00793254">
      <w:pPr>
        <w:tabs>
          <w:tab w:val="left" w:pos="4410"/>
          <w:tab w:val="left" w:pos="6480"/>
        </w:tabs>
        <w:ind w:left="1418" w:hanging="425"/>
      </w:pPr>
      <w:r w:rsidRPr="00243E71">
        <w:t>6)</w:t>
      </w:r>
      <w:r w:rsidRPr="00243E71">
        <w:tab/>
        <w:t>David applied God’s promise to a literal and eternal throne for Israel (2 Sam. 7:24-29), which God never corrected as applying only spiritually to the church.</w:t>
      </w:r>
    </w:p>
    <w:p w14:paraId="076A1D9E" w14:textId="77777777" w:rsidR="00793254" w:rsidRPr="00243E71" w:rsidRDefault="00793254" w:rsidP="00793254">
      <w:pPr>
        <w:tabs>
          <w:tab w:val="left" w:pos="4410"/>
          <w:tab w:val="left" w:pos="6480"/>
        </w:tabs>
        <w:ind w:left="1418" w:hanging="425"/>
        <w:rPr>
          <w:sz w:val="16"/>
          <w:szCs w:val="16"/>
        </w:rPr>
      </w:pPr>
    </w:p>
    <w:p w14:paraId="0CFEE203" w14:textId="52F1A479" w:rsidR="00793254" w:rsidRPr="00243E71" w:rsidRDefault="00793254" w:rsidP="00793254">
      <w:pPr>
        <w:tabs>
          <w:tab w:val="left" w:pos="4410"/>
          <w:tab w:val="left" w:pos="6480"/>
        </w:tabs>
        <w:ind w:left="1418" w:hanging="425"/>
      </w:pPr>
      <w:r w:rsidRPr="00243E71">
        <w:t>7)</w:t>
      </w:r>
      <w:r w:rsidRPr="00243E71">
        <w:tab/>
        <w:t xml:space="preserve">Portions </w:t>
      </w:r>
      <w:r w:rsidR="00437492">
        <w:t>were</w:t>
      </w:r>
      <w:r w:rsidRPr="00243E71">
        <w:t xml:space="preserve"> fulfilled literally: e.g., partial fulfillment</w:t>
      </w:r>
      <w:r w:rsidR="00B4156B">
        <w:t xml:space="preserve"> by Solomon (1 Kings 4:21).</w:t>
      </w:r>
    </w:p>
    <w:p w14:paraId="293135A1" w14:textId="77777777" w:rsidR="00793254" w:rsidRPr="00243E71" w:rsidRDefault="00793254" w:rsidP="00793254">
      <w:pPr>
        <w:tabs>
          <w:tab w:val="left" w:pos="4410"/>
          <w:tab w:val="left" w:pos="6480"/>
        </w:tabs>
        <w:ind w:left="1418" w:hanging="425"/>
        <w:rPr>
          <w:sz w:val="16"/>
          <w:szCs w:val="16"/>
        </w:rPr>
      </w:pPr>
    </w:p>
    <w:p w14:paraId="5FE31F3A" w14:textId="77777777" w:rsidR="00793254" w:rsidRPr="00243E71" w:rsidRDefault="00793254" w:rsidP="00793254">
      <w:pPr>
        <w:tabs>
          <w:tab w:val="left" w:pos="4410"/>
          <w:tab w:val="left" w:pos="6480"/>
        </w:tabs>
        <w:ind w:left="1418" w:hanging="425"/>
      </w:pPr>
      <w:r w:rsidRPr="00243E71">
        <w:t>8)</w:t>
      </w:r>
      <w:r w:rsidRPr="00243E71">
        <w:tab/>
        <w:t xml:space="preserve">NT Usage: “Of the 59 references to David in the New Testament, there is not one connecting the Davidic throne with the present session of Christ” (John F. Walvoord, </w:t>
      </w:r>
      <w:r w:rsidRPr="00243E71">
        <w:rPr>
          <w:i/>
        </w:rPr>
        <w:t>Israel in Prophecy</w:t>
      </w:r>
      <w:r w:rsidRPr="00243E71">
        <w:t>, 96).</w:t>
      </w:r>
    </w:p>
    <w:p w14:paraId="2731E7B0" w14:textId="77777777" w:rsidR="00793254" w:rsidRPr="00243E71" w:rsidRDefault="00793254" w:rsidP="00793254">
      <w:pPr>
        <w:tabs>
          <w:tab w:val="left" w:pos="4410"/>
          <w:tab w:val="left" w:pos="6480"/>
        </w:tabs>
        <w:ind w:left="1418" w:hanging="425"/>
        <w:rPr>
          <w:sz w:val="16"/>
          <w:szCs w:val="16"/>
        </w:rPr>
      </w:pPr>
    </w:p>
    <w:p w14:paraId="409208D4" w14:textId="77777777" w:rsidR="00793254" w:rsidRPr="00243E71" w:rsidRDefault="00793254" w:rsidP="00793254">
      <w:pPr>
        <w:tabs>
          <w:tab w:val="left" w:pos="4410"/>
          <w:tab w:val="left" w:pos="6480"/>
        </w:tabs>
        <w:ind w:left="1418" w:hanging="425"/>
      </w:pPr>
      <w:r w:rsidRPr="00243E71">
        <w:t>9)</w:t>
      </w:r>
      <w:r w:rsidRPr="00243E71">
        <w:tab/>
        <w:t>John, Jesus, the 12, and the 70 all offered Israel a literal kingdom (Matt. 3:11).</w:t>
      </w:r>
    </w:p>
    <w:p w14:paraId="3D698834" w14:textId="77777777" w:rsidR="00793254" w:rsidRPr="00243E71" w:rsidRDefault="00793254" w:rsidP="00793254">
      <w:pPr>
        <w:tabs>
          <w:tab w:val="left" w:pos="4410"/>
          <w:tab w:val="left" w:pos="6480"/>
        </w:tabs>
        <w:ind w:left="1418" w:hanging="425"/>
        <w:rPr>
          <w:sz w:val="16"/>
          <w:szCs w:val="16"/>
        </w:rPr>
      </w:pPr>
    </w:p>
    <w:p w14:paraId="12215612" w14:textId="77777777" w:rsidR="00793254" w:rsidRPr="00243E71" w:rsidRDefault="00793254" w:rsidP="00793254">
      <w:pPr>
        <w:tabs>
          <w:tab w:val="left" w:pos="4320"/>
        </w:tabs>
        <w:ind w:left="426" w:hanging="426"/>
      </w:pPr>
      <w:r w:rsidRPr="00243E71">
        <w:t>4.</w:t>
      </w:r>
      <w:r w:rsidRPr="00243E71">
        <w:tab/>
        <w:t>Unconditional Nature</w:t>
      </w:r>
    </w:p>
    <w:p w14:paraId="23EFA66A" w14:textId="77777777" w:rsidR="00793254" w:rsidRPr="00243E71" w:rsidRDefault="00793254" w:rsidP="00793254">
      <w:pPr>
        <w:tabs>
          <w:tab w:val="left" w:pos="1440"/>
          <w:tab w:val="left" w:pos="4410"/>
          <w:tab w:val="left" w:pos="6480"/>
        </w:tabs>
        <w:ind w:left="1440" w:hanging="360"/>
        <w:rPr>
          <w:sz w:val="16"/>
          <w:szCs w:val="16"/>
        </w:rPr>
      </w:pPr>
    </w:p>
    <w:p w14:paraId="3BD0067D" w14:textId="77777777" w:rsidR="00793254" w:rsidRPr="00243E71" w:rsidRDefault="00793254" w:rsidP="00793254">
      <w:pPr>
        <w:tabs>
          <w:tab w:val="left" w:pos="4410"/>
          <w:tab w:val="left" w:pos="6480"/>
        </w:tabs>
        <w:ind w:left="851" w:hanging="360"/>
      </w:pPr>
      <w:r w:rsidRPr="00243E71">
        <w:t>a.</w:t>
      </w:r>
      <w:r w:rsidRPr="00243E71">
        <w:tab/>
        <w:t>Eternal (2 Sam. 7:13, 16; 23:5; Isa. 55:3; Ezek. 37:25)</w:t>
      </w:r>
    </w:p>
    <w:p w14:paraId="2A0D146C" w14:textId="77777777" w:rsidR="00793254" w:rsidRPr="00243E71" w:rsidRDefault="00793254" w:rsidP="00793254">
      <w:pPr>
        <w:tabs>
          <w:tab w:val="left" w:pos="4410"/>
          <w:tab w:val="left" w:pos="6480"/>
        </w:tabs>
        <w:ind w:left="851" w:hanging="360"/>
      </w:pPr>
      <w:r w:rsidRPr="00243E71">
        <w:t>b.</w:t>
      </w:r>
      <w:r w:rsidRPr="00243E71">
        <w:tab/>
        <w:t>Amplification of the Abrahamic Covenant, which is unconditional</w:t>
      </w:r>
    </w:p>
    <w:p w14:paraId="5ABE71CC" w14:textId="77777777" w:rsidR="00793254" w:rsidRPr="00243E71" w:rsidRDefault="00793254" w:rsidP="00793254">
      <w:pPr>
        <w:tabs>
          <w:tab w:val="left" w:pos="4410"/>
          <w:tab w:val="left" w:pos="6480"/>
        </w:tabs>
        <w:ind w:left="851" w:hanging="360"/>
      </w:pPr>
      <w:r w:rsidRPr="00243E71">
        <w:t>c.</w:t>
      </w:r>
      <w:r w:rsidRPr="00243E71">
        <w:tab/>
        <w:t xml:space="preserve">Reaffirmed even after repeated acts of disobedience by the nation (e.g., Christ came and offered this kingdom after generations of apostasy) </w:t>
      </w:r>
    </w:p>
    <w:p w14:paraId="572097D1" w14:textId="77777777" w:rsidR="00793254" w:rsidRPr="00243E71" w:rsidRDefault="00793254" w:rsidP="00793254">
      <w:pPr>
        <w:tabs>
          <w:tab w:val="left" w:pos="1080"/>
          <w:tab w:val="left" w:pos="4320"/>
        </w:tabs>
        <w:ind w:left="1080" w:hanging="360"/>
        <w:rPr>
          <w:sz w:val="16"/>
          <w:szCs w:val="16"/>
        </w:rPr>
      </w:pPr>
    </w:p>
    <w:p w14:paraId="186D1EAB" w14:textId="77777777" w:rsidR="00793254" w:rsidRPr="00243E71" w:rsidRDefault="00793254" w:rsidP="00793254">
      <w:pPr>
        <w:tabs>
          <w:tab w:val="left" w:pos="4320"/>
        </w:tabs>
        <w:ind w:left="426" w:hanging="426"/>
      </w:pPr>
      <w:r w:rsidRPr="00243E71">
        <w:t>5.</w:t>
      </w:r>
      <w:r w:rsidRPr="00243E71">
        <w:tab/>
        <w:t xml:space="preserve">Time of Fulfillment: This ultimately follows Israel’s preservation as a nation, restoration to her land, return of her King, and establishment of the earthly kingdom.  </w:t>
      </w:r>
    </w:p>
    <w:p w14:paraId="2D3E559F" w14:textId="77777777" w:rsidR="00793254" w:rsidRPr="00243E71" w:rsidRDefault="00793254" w:rsidP="00793254">
      <w:pPr>
        <w:tabs>
          <w:tab w:val="left" w:pos="1440"/>
          <w:tab w:val="left" w:pos="4410"/>
          <w:tab w:val="left" w:pos="6480"/>
        </w:tabs>
        <w:ind w:left="1440" w:hanging="360"/>
        <w:rPr>
          <w:sz w:val="16"/>
          <w:szCs w:val="16"/>
        </w:rPr>
      </w:pPr>
    </w:p>
    <w:p w14:paraId="4B6783E3" w14:textId="77777777" w:rsidR="00793254" w:rsidRPr="00984166" w:rsidRDefault="00793254" w:rsidP="002D205D">
      <w:pPr>
        <w:tabs>
          <w:tab w:val="left" w:pos="4320"/>
        </w:tabs>
        <w:ind w:left="426"/>
        <w:rPr>
          <w:sz w:val="20"/>
        </w:rPr>
      </w:pPr>
      <w:r w:rsidRPr="00984166">
        <w:rPr>
          <w:sz w:val="20"/>
        </w:rPr>
        <w:t>Amillennialists claim that the Davidic Covenant is being fulfilled now in the spiritual (not political) kingdom of the Church, which has replaced Israel and thus been given the fulfillment of promises made to her.  The fact that Christ presently sits at the right hand of God is viewed as a fulfillment of Christ sitting on the throne of David.</w:t>
      </w:r>
    </w:p>
    <w:p w14:paraId="5D3B6E1C" w14:textId="77777777" w:rsidR="00793254" w:rsidRPr="00984166" w:rsidRDefault="00793254" w:rsidP="002D205D">
      <w:pPr>
        <w:tabs>
          <w:tab w:val="left" w:pos="1440"/>
          <w:tab w:val="left" w:pos="4410"/>
          <w:tab w:val="left" w:pos="6480"/>
        </w:tabs>
        <w:ind w:left="426"/>
        <w:rPr>
          <w:sz w:val="16"/>
          <w:szCs w:val="16"/>
        </w:rPr>
      </w:pPr>
    </w:p>
    <w:p w14:paraId="36A762A9" w14:textId="5DED80AF" w:rsidR="007D7C4A" w:rsidRPr="00984166" w:rsidRDefault="00793254" w:rsidP="002D205D">
      <w:pPr>
        <w:tabs>
          <w:tab w:val="left" w:pos="4320"/>
        </w:tabs>
        <w:ind w:left="426"/>
      </w:pPr>
      <w:r w:rsidRPr="00984166">
        <w:rPr>
          <w:sz w:val="20"/>
        </w:rPr>
        <w:t>Dispensationalists have typically argued against such an interpretation, noting that the throne of God and the throne of David are not one and the same.  However, the extent that the Davidic Covenant is being fulfilled in the present age has been debated among dispensationalists since the mid-1980s when Darrell Bock, Craig Blaising, and Robert Saucy postulated a progressive fulfillment of this covenant.  They suggested the term “Progressive Dispensationalists” for their view and the term has stuck, despite the displeasure of older dispensationalists.  Part of the support for this view is the New Testament teaching that the Church is a spiritual temple (Eph. 2:19-22) in partial fulfillment of the literal temple God promised David would be built (2 Sam. 7:13).</w:t>
      </w:r>
    </w:p>
    <w:sectPr w:rsidR="007D7C4A" w:rsidRPr="00984166" w:rsidSect="00984166">
      <w:headerReference w:type="default" r:id="rId8"/>
      <w:footerReference w:type="default" r:id="rId9"/>
      <w:pgSz w:w="11880" w:h="16820"/>
      <w:pgMar w:top="720" w:right="965" w:bottom="567" w:left="1238" w:header="720" w:footer="720" w:gutter="0"/>
      <w:pgNumType w:fmt="lowerLetter" w:start="2"/>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12DE3" w14:textId="77777777" w:rsidR="00B4156B" w:rsidRDefault="00B4156B">
      <w:r>
        <w:separator/>
      </w:r>
    </w:p>
  </w:endnote>
  <w:endnote w:type="continuationSeparator" w:id="0">
    <w:p w14:paraId="3F6E113D" w14:textId="77777777" w:rsidR="00B4156B" w:rsidRDefault="00B4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BD43C" w14:textId="77777777" w:rsidR="00B4156B" w:rsidRPr="00A8414A" w:rsidRDefault="00B4156B" w:rsidP="007D7C4A">
    <w:pPr>
      <w:pStyle w:val="Footer"/>
      <w:jc w:val="right"/>
      <w:rPr>
        <w:sz w:val="16"/>
      </w:rPr>
    </w:pPr>
    <w:r w:rsidRPr="00A8414A">
      <w:rPr>
        <w:sz w:val="16"/>
      </w:rPr>
      <w:fldChar w:fldCharType="begin"/>
    </w:r>
    <w:r w:rsidRPr="00A8414A">
      <w:rPr>
        <w:sz w:val="16"/>
      </w:rPr>
      <w:instrText xml:space="preserve"> TIME \@ "d-MMM-yy" </w:instrText>
    </w:r>
    <w:r w:rsidRPr="00A8414A">
      <w:rPr>
        <w:sz w:val="16"/>
      </w:rPr>
      <w:fldChar w:fldCharType="separate"/>
    </w:r>
    <w:r w:rsidR="004667B2">
      <w:rPr>
        <w:noProof/>
        <w:sz w:val="16"/>
      </w:rPr>
      <w:t>7-Jul-16</w:t>
    </w:r>
    <w:r w:rsidRPr="00A8414A">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0B1F4" w14:textId="77777777" w:rsidR="00B4156B" w:rsidRDefault="00B4156B">
      <w:r>
        <w:separator/>
      </w:r>
    </w:p>
  </w:footnote>
  <w:footnote w:type="continuationSeparator" w:id="0">
    <w:p w14:paraId="07AECE0A" w14:textId="77777777" w:rsidR="00B4156B" w:rsidRDefault="00B415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2A271" w14:textId="6DCD7545" w:rsidR="00B4156B" w:rsidRDefault="00B4156B">
    <w:pPr>
      <w:pStyle w:val="Header"/>
      <w:tabs>
        <w:tab w:val="clear" w:pos="4800"/>
        <w:tab w:val="clear" w:pos="9660"/>
        <w:tab w:val="center" w:pos="4950"/>
        <w:tab w:val="right" w:pos="9540"/>
      </w:tabs>
      <w:ind w:right="-10"/>
      <w:jc w:val="left"/>
    </w:pPr>
    <w:r>
      <w:t xml:space="preserve">Rick Griffith, </w:t>
    </w:r>
    <w:r>
      <w:rPr>
        <w:sz w:val="18"/>
      </w:rPr>
      <w:t>PhD</w:t>
    </w:r>
    <w:r>
      <w:tab/>
      <w:t>Old Testament Survey: 2 Samuel</w:t>
    </w:r>
    <w:r>
      <w:tab/>
    </w:r>
    <w:r>
      <w:rPr>
        <w:rStyle w:val="PageNumber"/>
      </w:rPr>
      <w:t>218</w:t>
    </w:r>
    <w:r w:rsidR="004667B2">
      <w:rPr>
        <w:rStyle w:val="PageNumber"/>
      </w:rPr>
      <w:t>c</w:t>
    </w:r>
  </w:p>
  <w:p w14:paraId="784ECFD8" w14:textId="77777777" w:rsidR="00B4156B" w:rsidRDefault="00B415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54"/>
    <w:rsid w:val="002D205D"/>
    <w:rsid w:val="00307374"/>
    <w:rsid w:val="003C4355"/>
    <w:rsid w:val="00437492"/>
    <w:rsid w:val="004667B2"/>
    <w:rsid w:val="00793254"/>
    <w:rsid w:val="007D7C4A"/>
    <w:rsid w:val="008B533F"/>
    <w:rsid w:val="00984166"/>
    <w:rsid w:val="00B4156B"/>
    <w:rsid w:val="00C7295C"/>
    <w:rsid w:val="00C77C3A"/>
    <w:rsid w:val="00CC4F11"/>
  </w:rsids>
  <m:mathPr>
    <m:mathFont m:val="Cambria Math"/>
    <m:brkBin m:val="before"/>
    <m:brkBinSub m:val="--"/>
    <m:smallFrac m:val="0"/>
    <m:dispDef m:val="0"/>
    <m:lMargin m:val="0"/>
    <m:rMargin m:val="0"/>
    <m:defJc m:val="centerGroup"/>
    <m:wrapRight/>
    <m:intLim m:val="subSup"/>
    <m:naryLim m:val="subSup"/>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68A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lang w:val="en-US"/>
    </w:rPr>
  </w:style>
  <w:style w:type="paragraph" w:styleId="Heading1">
    <w:name w:val="heading 1"/>
    <w:basedOn w:val="Normal"/>
    <w:next w:val="Normal"/>
    <w:qFormat/>
    <w:pPr>
      <w:numPr>
        <w:numId w:val="1"/>
      </w:numPr>
      <w:spacing w:before="240" w:after="60"/>
      <w:jc w:val="both"/>
      <w:outlineLvl w:val="0"/>
    </w:pPr>
    <w:rPr>
      <w:rFonts w:eastAsia="Times New Roman"/>
      <w:b/>
      <w:kern w:val="28"/>
    </w:rPr>
  </w:style>
  <w:style w:type="paragraph" w:styleId="Heading2">
    <w:name w:val="heading 2"/>
    <w:basedOn w:val="Normal"/>
    <w:next w:val="Normal"/>
    <w:qFormat/>
    <w:pPr>
      <w:numPr>
        <w:ilvl w:val="1"/>
        <w:numId w:val="1"/>
      </w:numPr>
      <w:spacing w:before="240" w:after="60"/>
      <w:jc w:val="both"/>
      <w:outlineLvl w:val="1"/>
    </w:pPr>
    <w:rPr>
      <w:rFonts w:eastAsia="Times New Roman"/>
    </w:rPr>
  </w:style>
  <w:style w:type="paragraph" w:styleId="Heading3">
    <w:name w:val="heading 3"/>
    <w:basedOn w:val="Normal"/>
    <w:next w:val="Normal"/>
    <w:qFormat/>
    <w:pPr>
      <w:numPr>
        <w:ilvl w:val="2"/>
        <w:numId w:val="1"/>
      </w:numPr>
      <w:spacing w:before="240" w:after="60"/>
      <w:jc w:val="both"/>
      <w:outlineLvl w:val="2"/>
    </w:pPr>
    <w:rPr>
      <w:rFonts w:eastAsia="Times New Roman"/>
    </w:rPr>
  </w:style>
  <w:style w:type="paragraph" w:styleId="Heading4">
    <w:name w:val="heading 4"/>
    <w:basedOn w:val="Normal"/>
    <w:next w:val="Normal"/>
    <w:qFormat/>
    <w:pPr>
      <w:keepNext/>
      <w:numPr>
        <w:ilvl w:val="3"/>
        <w:numId w:val="1"/>
      </w:numPr>
      <w:spacing w:before="240" w:after="60"/>
      <w:jc w:val="both"/>
      <w:outlineLvl w:val="3"/>
    </w:pPr>
    <w:rPr>
      <w:rFonts w:eastAsia="Times New Roman"/>
    </w:rPr>
  </w:style>
  <w:style w:type="paragraph" w:styleId="Heading5">
    <w:name w:val="heading 5"/>
    <w:basedOn w:val="Normal"/>
    <w:next w:val="Normal"/>
    <w:qFormat/>
    <w:pPr>
      <w:numPr>
        <w:ilvl w:val="4"/>
        <w:numId w:val="1"/>
      </w:numPr>
      <w:spacing w:before="240" w:after="60"/>
      <w:jc w:val="both"/>
      <w:outlineLvl w:val="4"/>
    </w:pPr>
    <w:rPr>
      <w:rFonts w:eastAsia="Times New Roman"/>
    </w:rPr>
  </w:style>
  <w:style w:type="paragraph" w:styleId="Heading6">
    <w:name w:val="heading 6"/>
    <w:basedOn w:val="Normal"/>
    <w:next w:val="Normal"/>
    <w:qFormat/>
    <w:pPr>
      <w:numPr>
        <w:ilvl w:val="5"/>
        <w:numId w:val="1"/>
      </w:numPr>
      <w:spacing w:before="240" w:after="60"/>
      <w:jc w:val="both"/>
      <w:outlineLvl w:val="5"/>
    </w:pPr>
    <w:rPr>
      <w:rFonts w:eastAsia="Times New Roman"/>
    </w:rPr>
  </w:style>
  <w:style w:type="paragraph" w:styleId="Heading7">
    <w:name w:val="heading 7"/>
    <w:basedOn w:val="Normal"/>
    <w:next w:val="Normal"/>
    <w:qFormat/>
    <w:pPr>
      <w:numPr>
        <w:ilvl w:val="6"/>
        <w:numId w:val="1"/>
      </w:numPr>
      <w:spacing w:before="240" w:after="60"/>
      <w:jc w:val="both"/>
      <w:outlineLvl w:val="6"/>
    </w:pPr>
    <w:rPr>
      <w:rFonts w:eastAsia="Times New Roman"/>
    </w:rPr>
  </w:style>
  <w:style w:type="paragraph" w:styleId="Heading8">
    <w:name w:val="heading 8"/>
    <w:basedOn w:val="Normal"/>
    <w:next w:val="Normal"/>
    <w:qFormat/>
    <w:pPr>
      <w:numPr>
        <w:ilvl w:val="7"/>
        <w:numId w:val="1"/>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1"/>
      </w:numPr>
      <w:spacing w:before="240" w:after="60"/>
      <w:jc w:val="both"/>
      <w:outlineLvl w:val="8"/>
    </w:pPr>
    <w:rPr>
      <w:rFonts w:ascii="Helvetica" w:eastAsia="Times New Roman"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lang w:val="en-US"/>
    </w:rPr>
  </w:style>
  <w:style w:type="paragraph" w:styleId="Heading1">
    <w:name w:val="heading 1"/>
    <w:basedOn w:val="Normal"/>
    <w:next w:val="Normal"/>
    <w:qFormat/>
    <w:pPr>
      <w:numPr>
        <w:numId w:val="1"/>
      </w:numPr>
      <w:spacing w:before="240" w:after="60"/>
      <w:jc w:val="both"/>
      <w:outlineLvl w:val="0"/>
    </w:pPr>
    <w:rPr>
      <w:rFonts w:eastAsia="Times New Roman"/>
      <w:b/>
      <w:kern w:val="28"/>
    </w:rPr>
  </w:style>
  <w:style w:type="paragraph" w:styleId="Heading2">
    <w:name w:val="heading 2"/>
    <w:basedOn w:val="Normal"/>
    <w:next w:val="Normal"/>
    <w:qFormat/>
    <w:pPr>
      <w:numPr>
        <w:ilvl w:val="1"/>
        <w:numId w:val="1"/>
      </w:numPr>
      <w:spacing w:before="240" w:after="60"/>
      <w:jc w:val="both"/>
      <w:outlineLvl w:val="1"/>
    </w:pPr>
    <w:rPr>
      <w:rFonts w:eastAsia="Times New Roman"/>
    </w:rPr>
  </w:style>
  <w:style w:type="paragraph" w:styleId="Heading3">
    <w:name w:val="heading 3"/>
    <w:basedOn w:val="Normal"/>
    <w:next w:val="Normal"/>
    <w:qFormat/>
    <w:pPr>
      <w:numPr>
        <w:ilvl w:val="2"/>
        <w:numId w:val="1"/>
      </w:numPr>
      <w:spacing w:before="240" w:after="60"/>
      <w:jc w:val="both"/>
      <w:outlineLvl w:val="2"/>
    </w:pPr>
    <w:rPr>
      <w:rFonts w:eastAsia="Times New Roman"/>
    </w:rPr>
  </w:style>
  <w:style w:type="paragraph" w:styleId="Heading4">
    <w:name w:val="heading 4"/>
    <w:basedOn w:val="Normal"/>
    <w:next w:val="Normal"/>
    <w:qFormat/>
    <w:pPr>
      <w:keepNext/>
      <w:numPr>
        <w:ilvl w:val="3"/>
        <w:numId w:val="1"/>
      </w:numPr>
      <w:spacing w:before="240" w:after="60"/>
      <w:jc w:val="both"/>
      <w:outlineLvl w:val="3"/>
    </w:pPr>
    <w:rPr>
      <w:rFonts w:eastAsia="Times New Roman"/>
    </w:rPr>
  </w:style>
  <w:style w:type="paragraph" w:styleId="Heading5">
    <w:name w:val="heading 5"/>
    <w:basedOn w:val="Normal"/>
    <w:next w:val="Normal"/>
    <w:qFormat/>
    <w:pPr>
      <w:numPr>
        <w:ilvl w:val="4"/>
        <w:numId w:val="1"/>
      </w:numPr>
      <w:spacing w:before="240" w:after="60"/>
      <w:jc w:val="both"/>
      <w:outlineLvl w:val="4"/>
    </w:pPr>
    <w:rPr>
      <w:rFonts w:eastAsia="Times New Roman"/>
    </w:rPr>
  </w:style>
  <w:style w:type="paragraph" w:styleId="Heading6">
    <w:name w:val="heading 6"/>
    <w:basedOn w:val="Normal"/>
    <w:next w:val="Normal"/>
    <w:qFormat/>
    <w:pPr>
      <w:numPr>
        <w:ilvl w:val="5"/>
        <w:numId w:val="1"/>
      </w:numPr>
      <w:spacing w:before="240" w:after="60"/>
      <w:jc w:val="both"/>
      <w:outlineLvl w:val="5"/>
    </w:pPr>
    <w:rPr>
      <w:rFonts w:eastAsia="Times New Roman"/>
    </w:rPr>
  </w:style>
  <w:style w:type="paragraph" w:styleId="Heading7">
    <w:name w:val="heading 7"/>
    <w:basedOn w:val="Normal"/>
    <w:next w:val="Normal"/>
    <w:qFormat/>
    <w:pPr>
      <w:numPr>
        <w:ilvl w:val="6"/>
        <w:numId w:val="1"/>
      </w:numPr>
      <w:spacing w:before="240" w:after="60"/>
      <w:jc w:val="both"/>
      <w:outlineLvl w:val="6"/>
    </w:pPr>
    <w:rPr>
      <w:rFonts w:eastAsia="Times New Roman"/>
    </w:rPr>
  </w:style>
  <w:style w:type="paragraph" w:styleId="Heading8">
    <w:name w:val="heading 8"/>
    <w:basedOn w:val="Normal"/>
    <w:next w:val="Normal"/>
    <w:qFormat/>
    <w:pPr>
      <w:numPr>
        <w:ilvl w:val="7"/>
        <w:numId w:val="1"/>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1"/>
      </w:numPr>
      <w:spacing w:before="240" w:after="60"/>
      <w:jc w:val="both"/>
      <w:outlineLvl w:val="8"/>
    </w:pPr>
    <w:rPr>
      <w:rFonts w:ascii="Helvetica" w:eastAsia="Times New Roman"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Class%20Notes%20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Class Notes Supplement.dot</Template>
  <TotalTime>18</TotalTime>
  <Pages>1</Pages>
  <Words>457</Words>
  <Characters>2605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9</cp:revision>
  <cp:lastPrinted>2015-08-26T04:27:00Z</cp:lastPrinted>
  <dcterms:created xsi:type="dcterms:W3CDTF">2015-08-26T03:45:00Z</dcterms:created>
  <dcterms:modified xsi:type="dcterms:W3CDTF">2016-07-07T14:57:00Z</dcterms:modified>
</cp:coreProperties>
</file>